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__________________________________________________________________ Period __________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Anticipation Guide for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The Giver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reading </w:t>
      </w:r>
      <w:r w:rsidDel="00000000" w:rsidR="00000000" w:rsidRPr="00000000">
        <w:rPr>
          <w:b w:val="1"/>
          <w:i w:val="1"/>
          <w:rtl w:val="0"/>
        </w:rPr>
        <w:t xml:space="preserve">The Giver</w:t>
      </w:r>
      <w:r w:rsidDel="00000000" w:rsidR="00000000" w:rsidRPr="00000000">
        <w:rPr>
          <w:b w:val="1"/>
          <w:rtl w:val="0"/>
        </w:rPr>
        <w:t xml:space="preserve">, respond to the following statements. Circle true or false, and </w:t>
      </w:r>
      <w:r w:rsidDel="00000000" w:rsidR="00000000" w:rsidRPr="00000000">
        <w:rPr>
          <w:b w:val="1"/>
          <w:rtl w:val="0"/>
        </w:rPr>
        <w:t xml:space="preserve">then give a few more details why you feel that way</w:t>
      </w:r>
      <w:r w:rsidDel="00000000" w:rsidR="00000000" w:rsidRPr="00000000">
        <w:rPr>
          <w:b w:val="1"/>
          <w:rtl w:val="0"/>
        </w:rPr>
        <w:t xml:space="preserve">. 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 Sometimes it is okay to lie.                                                                         Circle one:</w:t>
        <w:tab/>
        <w:t xml:space="preserve">True    </w:t>
        <w:tab/>
        <w:t xml:space="preserve">False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Why?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 Life would be better if there were no pain.  </w:t>
        <w:tab/>
        <w:t xml:space="preserve">                                     Circle one:</w:t>
        <w:tab/>
        <w:t xml:space="preserve">True    </w:t>
        <w:tab/>
        <w:t xml:space="preserve">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Why?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  Life would be better if we could control our climate and weather, eliminating the cold of winter and the heat of summer.                                                                              </w:t>
        <w:tab/>
        <w:tab/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Why?</w:t>
        <w:tab/>
        <w:tab/>
        <w:tab/>
        <w:tab/>
        <w:tab/>
        <w:tab/>
        <w:tab/>
        <w:tab/>
        <w:tab/>
        <w:t xml:space="preserve">Circle one:</w:t>
        <w:tab/>
        <w:t xml:space="preserve">True    </w:t>
        <w:tab/>
        <w:t xml:space="preserve">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  We really don’t need to study history.                                                       Circle one:</w:t>
        <w:tab/>
        <w:t xml:space="preserve">True    </w:t>
        <w:tab/>
        <w:t xml:space="preserve">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Why?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  Ignorance is bliss.  (It’s just easier to not know about some things.)   </w:t>
        <w:tab/>
        <w:t xml:space="preserve">Circle one:</w:t>
        <w:tab/>
        <w:t xml:space="preserve">True    </w:t>
        <w:tab/>
        <w:t xml:space="preserve">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Why?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   It is better to be free than to be safe.                                          </w:t>
        <w:tab/>
        <w:t xml:space="preserve">       </w:t>
        <w:tab/>
        <w:t xml:space="preserve">Circle one:</w:t>
        <w:tab/>
        <w:t xml:space="preserve">True        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Why?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7.  It is better to be part of a group than it is to be alone.                          </w:t>
        <w:tab/>
        <w:t xml:space="preserve">Circle one:</w:t>
        <w:tab/>
        <w:t xml:space="preserve">True        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Why?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8.  Sometimes there are just too many choices to make, and I’d rather have someone make the choices for me.                                                                                                           </w:t>
      </w:r>
    </w:p>
    <w:p w:rsidR="00000000" w:rsidDel="00000000" w:rsidP="00000000" w:rsidRDefault="00000000" w:rsidRPr="00000000">
      <w:pPr>
        <w:pBdr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Why?</w:t>
        <w:tab/>
        <w:tab/>
        <w:tab/>
        <w:tab/>
        <w:tab/>
        <w:tab/>
        <w:tab/>
        <w:tab/>
        <w:tab/>
        <w:t xml:space="preserve">Circle one:</w:t>
        <w:tab/>
        <w:t xml:space="preserve">True    </w:t>
        <w:tab/>
        <w:t xml:space="preserve">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9.  It is important to have grandparents and other extended family besides your parents and brothers and sisters.          </w:t>
        <w:tab/>
        <w:t xml:space="preserve">                                   </w:t>
        <w:tab/>
        <w:t xml:space="preserve">                                </w:t>
        <w:tab/>
        <w:t xml:space="preserve">                   </w:t>
      </w:r>
    </w:p>
    <w:p w:rsidR="00000000" w:rsidDel="00000000" w:rsidP="00000000" w:rsidRDefault="00000000" w:rsidRPr="00000000">
      <w:pPr>
        <w:pBdr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Why?</w:t>
        <w:tab/>
        <w:tab/>
        <w:tab/>
        <w:tab/>
        <w:tab/>
        <w:t xml:space="preserve">     </w:t>
        <w:tab/>
        <w:tab/>
        <w:tab/>
        <w:tab/>
        <w:t xml:space="preserve">Circle one:</w:t>
        <w:tab/>
        <w:t xml:space="preserve">True        False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  The good of the community is more important than the good of the individual. </w:t>
        <w:tab/>
        <w:t xml:space="preserve">       </w:t>
        <w:tab/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Why?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ind w:left="6480" w:firstLine="720"/>
        <w:contextualSpacing w:val="0"/>
        <w:rPr/>
      </w:pPr>
      <w:r w:rsidDel="00000000" w:rsidR="00000000" w:rsidRPr="00000000">
        <w:rPr>
          <w:rtl w:val="0"/>
        </w:rPr>
        <w:t xml:space="preserve">Circle one:</w:t>
        <w:tab/>
        <w:t xml:space="preserve">True        False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